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34EB4" w14:textId="77777777" w:rsidR="00350ABD" w:rsidRPr="00CE01B4" w:rsidRDefault="00350ABD" w:rsidP="00350ABD">
      <w:pPr>
        <w:widowControl w:val="0"/>
        <w:autoSpaceDE w:val="0"/>
        <w:autoSpaceDN w:val="0"/>
        <w:adjustRightInd w:val="0"/>
        <w:rPr>
          <w:rFonts w:ascii="Times New Roman" w:hAnsi="Times New Roman" w:cs="Times New Roman"/>
          <w:sz w:val="26"/>
          <w:szCs w:val="26"/>
        </w:rPr>
      </w:pPr>
      <w:r w:rsidRPr="00CE01B4">
        <w:rPr>
          <w:rFonts w:ascii="Times New Roman" w:hAnsi="Times New Roman" w:cs="Times New Roman"/>
          <w:sz w:val="26"/>
          <w:szCs w:val="26"/>
        </w:rPr>
        <w:t>29 er klubben</w:t>
      </w:r>
    </w:p>
    <w:p w14:paraId="48DF07D0" w14:textId="10ED6ED1" w:rsidR="00350ABD" w:rsidRPr="00CE01B4" w:rsidRDefault="00350ABD" w:rsidP="00350ABD">
      <w:pPr>
        <w:widowControl w:val="0"/>
        <w:autoSpaceDE w:val="0"/>
        <w:autoSpaceDN w:val="0"/>
        <w:adjustRightInd w:val="0"/>
        <w:rPr>
          <w:rFonts w:ascii="Times New Roman" w:hAnsi="Times New Roman" w:cs="Times New Roman"/>
          <w:sz w:val="26"/>
          <w:szCs w:val="26"/>
        </w:rPr>
      </w:pPr>
    </w:p>
    <w:p w14:paraId="2F3B87C9" w14:textId="77777777" w:rsidR="00350ABD" w:rsidRPr="00CE01B4" w:rsidRDefault="00350ABD" w:rsidP="00350ABD">
      <w:pPr>
        <w:widowControl w:val="0"/>
        <w:autoSpaceDE w:val="0"/>
        <w:autoSpaceDN w:val="0"/>
        <w:adjustRightInd w:val="0"/>
        <w:rPr>
          <w:rFonts w:ascii="Times New Roman" w:hAnsi="Times New Roman" w:cs="Times New Roman"/>
          <w:sz w:val="26"/>
          <w:szCs w:val="26"/>
        </w:rPr>
      </w:pPr>
      <w:r w:rsidRPr="00CE01B4">
        <w:rPr>
          <w:rFonts w:ascii="Times New Roman" w:hAnsi="Times New Roman" w:cs="Times New Roman"/>
          <w:sz w:val="26"/>
          <w:szCs w:val="26"/>
        </w:rPr>
        <w:t> </w:t>
      </w:r>
    </w:p>
    <w:p w14:paraId="19D4FFF7" w14:textId="28F54D0B" w:rsidR="00350ABD" w:rsidRPr="00CE01B4" w:rsidRDefault="00350ABD" w:rsidP="00350ABD">
      <w:pPr>
        <w:widowControl w:val="0"/>
        <w:autoSpaceDE w:val="0"/>
        <w:autoSpaceDN w:val="0"/>
        <w:adjustRightInd w:val="0"/>
        <w:spacing w:after="320"/>
        <w:rPr>
          <w:rFonts w:ascii="Times New Roman" w:hAnsi="Times New Roman" w:cs="Times New Roman"/>
          <w:sz w:val="26"/>
          <w:szCs w:val="26"/>
        </w:rPr>
      </w:pPr>
      <w:r w:rsidRPr="00CE01B4">
        <w:rPr>
          <w:rFonts w:ascii="Times New Roman" w:hAnsi="Times New Roman" w:cs="Times New Roman"/>
          <w:b/>
          <w:bCs/>
          <w:i/>
          <w:iCs/>
          <w:sz w:val="26"/>
          <w:szCs w:val="26"/>
        </w:rPr>
        <w:t>Ranking Regler 20</w:t>
      </w:r>
      <w:r w:rsidR="008023FF" w:rsidRPr="00CE01B4">
        <w:rPr>
          <w:rFonts w:ascii="Times New Roman" w:hAnsi="Times New Roman" w:cs="Times New Roman"/>
          <w:b/>
          <w:bCs/>
          <w:i/>
          <w:iCs/>
          <w:sz w:val="26"/>
          <w:szCs w:val="26"/>
        </w:rPr>
        <w:t>16</w:t>
      </w:r>
    </w:p>
    <w:p w14:paraId="1B6C6752" w14:textId="77777777" w:rsidR="00A769C5" w:rsidRDefault="00350ABD" w:rsidP="00350ABD">
      <w:pPr>
        <w:widowControl w:val="0"/>
        <w:autoSpaceDE w:val="0"/>
        <w:autoSpaceDN w:val="0"/>
        <w:adjustRightInd w:val="0"/>
        <w:spacing w:after="320"/>
        <w:rPr>
          <w:rFonts w:ascii="Times New Roman" w:hAnsi="Times New Roman" w:cs="Times New Roman"/>
          <w:sz w:val="26"/>
          <w:szCs w:val="26"/>
        </w:rPr>
      </w:pPr>
      <w:r w:rsidRPr="008023FF">
        <w:rPr>
          <w:rFonts w:ascii="Times New Roman" w:hAnsi="Times New Roman" w:cs="Times New Roman"/>
          <w:sz w:val="26"/>
          <w:szCs w:val="26"/>
        </w:rPr>
        <w:t>Disse reglene beskriver kriteriene for sammenlagt ranking for 29er klassen</w:t>
      </w:r>
      <w:r w:rsidR="00A769C5">
        <w:rPr>
          <w:rFonts w:ascii="Times New Roman" w:hAnsi="Times New Roman" w:cs="Times New Roman"/>
          <w:sz w:val="26"/>
          <w:szCs w:val="26"/>
        </w:rPr>
        <w:t>:</w:t>
      </w:r>
    </w:p>
    <w:p w14:paraId="28C47E4C" w14:textId="77777777" w:rsidR="00A769C5" w:rsidRDefault="00A769C5" w:rsidP="00CE01B4">
      <w:pPr>
        <w:pStyle w:val="Listeavsnitt"/>
        <w:widowControl w:val="0"/>
        <w:numPr>
          <w:ilvl w:val="0"/>
          <w:numId w:val="1"/>
        </w:numPr>
        <w:autoSpaceDE w:val="0"/>
        <w:autoSpaceDN w:val="0"/>
        <w:adjustRightInd w:val="0"/>
        <w:spacing w:after="320"/>
        <w:rPr>
          <w:rFonts w:ascii="Times New Roman" w:hAnsi="Times New Roman" w:cs="Times New Roman"/>
          <w:sz w:val="26"/>
          <w:szCs w:val="26"/>
        </w:rPr>
      </w:pPr>
      <w:r>
        <w:rPr>
          <w:rFonts w:ascii="Times New Roman" w:hAnsi="Times New Roman" w:cs="Times New Roman"/>
          <w:sz w:val="26"/>
          <w:szCs w:val="26"/>
        </w:rPr>
        <w:t>Norges Cup</w:t>
      </w:r>
    </w:p>
    <w:p w14:paraId="152DE45B" w14:textId="49FD0F97" w:rsidR="00350ABD" w:rsidRPr="00CE01B4" w:rsidRDefault="00350ABD" w:rsidP="00CE01B4">
      <w:pPr>
        <w:pStyle w:val="Listeavsnitt"/>
        <w:widowControl w:val="0"/>
        <w:numPr>
          <w:ilvl w:val="0"/>
          <w:numId w:val="1"/>
        </w:numPr>
        <w:autoSpaceDE w:val="0"/>
        <w:autoSpaceDN w:val="0"/>
        <w:adjustRightInd w:val="0"/>
        <w:spacing w:after="320"/>
        <w:rPr>
          <w:rFonts w:ascii="Times New Roman" w:hAnsi="Times New Roman" w:cs="Times New Roman"/>
          <w:sz w:val="26"/>
          <w:szCs w:val="26"/>
        </w:rPr>
      </w:pPr>
      <w:proofErr w:type="spellStart"/>
      <w:r w:rsidRPr="00CE01B4">
        <w:rPr>
          <w:rFonts w:ascii="Times New Roman" w:hAnsi="Times New Roman" w:cs="Times New Roman"/>
          <w:sz w:val="26"/>
          <w:szCs w:val="26"/>
        </w:rPr>
        <w:t>Ranhoff</w:t>
      </w:r>
      <w:proofErr w:type="spellEnd"/>
      <w:r w:rsidRPr="00CE01B4">
        <w:rPr>
          <w:rFonts w:ascii="Times New Roman" w:hAnsi="Times New Roman" w:cs="Times New Roman"/>
          <w:sz w:val="26"/>
          <w:szCs w:val="26"/>
        </w:rPr>
        <w:t xml:space="preserve"> Vandrepokal.</w:t>
      </w:r>
    </w:p>
    <w:p w14:paraId="1C9E3A1F" w14:textId="77777777" w:rsidR="00350ABD" w:rsidRPr="008023FF" w:rsidRDefault="00350ABD" w:rsidP="00350ABD">
      <w:pPr>
        <w:widowControl w:val="0"/>
        <w:autoSpaceDE w:val="0"/>
        <w:autoSpaceDN w:val="0"/>
        <w:adjustRightInd w:val="0"/>
        <w:spacing w:after="320"/>
        <w:rPr>
          <w:rFonts w:ascii="Times New Roman" w:hAnsi="Times New Roman" w:cs="Times New Roman"/>
          <w:sz w:val="26"/>
          <w:szCs w:val="26"/>
        </w:rPr>
      </w:pPr>
      <w:r w:rsidRPr="008023FF">
        <w:rPr>
          <w:rFonts w:ascii="Times New Roman" w:hAnsi="Times New Roman" w:cs="Times New Roman"/>
          <w:sz w:val="26"/>
          <w:szCs w:val="26"/>
        </w:rPr>
        <w:t>Uttakskriterier til internasjonale mesterskap med kvote begrensninger bestemmes av Norges Seilforbund og publiseres separat</w:t>
      </w:r>
      <w:r w:rsidR="00110F18">
        <w:rPr>
          <w:rFonts w:ascii="Times New Roman" w:hAnsi="Times New Roman" w:cs="Times New Roman"/>
          <w:sz w:val="26"/>
          <w:szCs w:val="26"/>
        </w:rPr>
        <w:t xml:space="preserve">. </w:t>
      </w:r>
    </w:p>
    <w:p w14:paraId="1333104B" w14:textId="77777777" w:rsidR="00CE01B4" w:rsidRDefault="00CE01B4" w:rsidP="00350ABD">
      <w:pPr>
        <w:widowControl w:val="0"/>
        <w:autoSpaceDE w:val="0"/>
        <w:autoSpaceDN w:val="0"/>
        <w:adjustRightInd w:val="0"/>
        <w:spacing w:after="320"/>
        <w:rPr>
          <w:rFonts w:ascii="Times New Roman" w:hAnsi="Times New Roman" w:cs="Times New Roman"/>
          <w:b/>
          <w:bCs/>
          <w:i/>
          <w:iCs/>
          <w:sz w:val="26"/>
          <w:szCs w:val="26"/>
        </w:rPr>
      </w:pPr>
    </w:p>
    <w:p w14:paraId="15D820B3" w14:textId="5674E826" w:rsidR="00350ABD" w:rsidRPr="00CE01B4" w:rsidRDefault="00350ABD" w:rsidP="00350ABD">
      <w:pPr>
        <w:widowControl w:val="0"/>
        <w:autoSpaceDE w:val="0"/>
        <w:autoSpaceDN w:val="0"/>
        <w:adjustRightInd w:val="0"/>
        <w:spacing w:after="320"/>
        <w:rPr>
          <w:rFonts w:ascii="Times New Roman" w:hAnsi="Times New Roman" w:cs="Times New Roman"/>
          <w:sz w:val="26"/>
          <w:szCs w:val="26"/>
        </w:rPr>
      </w:pPr>
      <w:bookmarkStart w:id="0" w:name="_GoBack"/>
      <w:bookmarkEnd w:id="0"/>
      <w:r w:rsidRPr="00CE01B4">
        <w:rPr>
          <w:rFonts w:ascii="Times New Roman" w:hAnsi="Times New Roman" w:cs="Times New Roman"/>
          <w:b/>
          <w:bCs/>
          <w:i/>
          <w:iCs/>
          <w:sz w:val="26"/>
          <w:szCs w:val="26"/>
        </w:rPr>
        <w:t>Ranking Regattaer:</w:t>
      </w:r>
    </w:p>
    <w:p w14:paraId="1F6B4287" w14:textId="77777777" w:rsidR="00350ABD" w:rsidRPr="00CE01B4" w:rsidRDefault="00350ABD" w:rsidP="00350ABD">
      <w:pPr>
        <w:widowControl w:val="0"/>
        <w:autoSpaceDE w:val="0"/>
        <w:autoSpaceDN w:val="0"/>
        <w:adjustRightInd w:val="0"/>
        <w:spacing w:after="320"/>
        <w:rPr>
          <w:rFonts w:ascii="Times New Roman" w:hAnsi="Times New Roman" w:cs="Times New Roman"/>
          <w:sz w:val="26"/>
          <w:szCs w:val="26"/>
        </w:rPr>
      </w:pPr>
      <w:r w:rsidRPr="00CE01B4">
        <w:rPr>
          <w:rFonts w:ascii="Times New Roman" w:hAnsi="Times New Roman" w:cs="Times New Roman"/>
          <w:sz w:val="26"/>
          <w:szCs w:val="26"/>
        </w:rPr>
        <w:t xml:space="preserve">For sesongens sammenlagte </w:t>
      </w:r>
      <w:r w:rsidR="00110F18">
        <w:rPr>
          <w:rFonts w:ascii="Times New Roman" w:hAnsi="Times New Roman" w:cs="Times New Roman"/>
          <w:sz w:val="26"/>
          <w:szCs w:val="26"/>
        </w:rPr>
        <w:t xml:space="preserve">NC </w:t>
      </w:r>
      <w:r w:rsidRPr="00CE01B4">
        <w:rPr>
          <w:rFonts w:ascii="Times New Roman" w:hAnsi="Times New Roman" w:cs="Times New Roman"/>
          <w:sz w:val="26"/>
          <w:szCs w:val="26"/>
        </w:rPr>
        <w:t>ranking inngår følgende regattaer, alle seilt i angjeldende sesong:</w:t>
      </w:r>
    </w:p>
    <w:p w14:paraId="70E4042A" w14:textId="5DFAD1D8" w:rsidR="00350ABD" w:rsidRPr="00131D4B" w:rsidRDefault="00350ABD" w:rsidP="00350ABD">
      <w:pPr>
        <w:widowControl w:val="0"/>
        <w:autoSpaceDE w:val="0"/>
        <w:autoSpaceDN w:val="0"/>
        <w:adjustRightInd w:val="0"/>
        <w:spacing w:after="320"/>
        <w:rPr>
          <w:rFonts w:ascii="Times New Roman" w:hAnsi="Times New Roman" w:cs="Times New Roman"/>
          <w:sz w:val="26"/>
          <w:szCs w:val="26"/>
          <w:lang w:val="en-US"/>
        </w:rPr>
      </w:pPr>
      <w:r w:rsidRPr="00131D4B">
        <w:rPr>
          <w:rFonts w:ascii="Times New Roman" w:hAnsi="Times New Roman" w:cs="Times New Roman"/>
          <w:sz w:val="26"/>
          <w:szCs w:val="26"/>
          <w:lang w:val="en-US"/>
        </w:rPr>
        <w:t>- NC 1</w:t>
      </w:r>
      <w:r w:rsidR="003D59E8" w:rsidRPr="00131D4B">
        <w:rPr>
          <w:rFonts w:ascii="Times New Roman" w:hAnsi="Times New Roman" w:cs="Times New Roman"/>
          <w:sz w:val="26"/>
          <w:szCs w:val="26"/>
          <w:lang w:val="en-US"/>
        </w:rPr>
        <w:t xml:space="preserve"> - </w:t>
      </w:r>
      <w:r w:rsidR="008023FF" w:rsidRPr="00131D4B">
        <w:rPr>
          <w:rFonts w:ascii="Times New Roman" w:hAnsi="Times New Roman" w:cs="Times New Roman"/>
          <w:sz w:val="26"/>
          <w:szCs w:val="26"/>
          <w:lang w:val="en-US"/>
        </w:rPr>
        <w:t>Asker</w:t>
      </w:r>
    </w:p>
    <w:p w14:paraId="7680B844" w14:textId="7A5135B7" w:rsidR="00350ABD" w:rsidRPr="00131D4B" w:rsidRDefault="00350ABD" w:rsidP="00350ABD">
      <w:pPr>
        <w:widowControl w:val="0"/>
        <w:autoSpaceDE w:val="0"/>
        <w:autoSpaceDN w:val="0"/>
        <w:adjustRightInd w:val="0"/>
        <w:spacing w:after="320"/>
        <w:rPr>
          <w:rFonts w:ascii="Times New Roman" w:hAnsi="Times New Roman" w:cs="Times New Roman"/>
          <w:sz w:val="26"/>
          <w:szCs w:val="26"/>
          <w:lang w:val="en-US"/>
        </w:rPr>
      </w:pPr>
      <w:r w:rsidRPr="00131D4B">
        <w:rPr>
          <w:rFonts w:ascii="Times New Roman" w:hAnsi="Times New Roman" w:cs="Times New Roman"/>
          <w:sz w:val="26"/>
          <w:szCs w:val="26"/>
          <w:lang w:val="en-US"/>
        </w:rPr>
        <w:t xml:space="preserve">- </w:t>
      </w:r>
      <w:r w:rsidR="00146BDF" w:rsidRPr="00CE01B4">
        <w:rPr>
          <w:rFonts w:ascii="Times New Roman" w:hAnsi="Times New Roman" w:cs="Times New Roman"/>
          <w:sz w:val="26"/>
          <w:szCs w:val="26"/>
          <w:lang w:val="en-US"/>
        </w:rPr>
        <w:t>NC 2</w:t>
      </w:r>
      <w:r w:rsidR="00110F18">
        <w:rPr>
          <w:rFonts w:ascii="Times New Roman" w:hAnsi="Times New Roman" w:cs="Times New Roman"/>
          <w:sz w:val="26"/>
          <w:szCs w:val="26"/>
          <w:lang w:val="en-US"/>
        </w:rPr>
        <w:t xml:space="preserve"> </w:t>
      </w:r>
      <w:r w:rsidR="00146BDF" w:rsidRPr="00CE01B4">
        <w:rPr>
          <w:rFonts w:ascii="Times New Roman" w:hAnsi="Times New Roman" w:cs="Times New Roman"/>
          <w:sz w:val="26"/>
          <w:szCs w:val="26"/>
          <w:lang w:val="en-US"/>
        </w:rPr>
        <w:t xml:space="preserve">- </w:t>
      </w:r>
      <w:r w:rsidRPr="00131D4B">
        <w:rPr>
          <w:rFonts w:ascii="Times New Roman" w:hAnsi="Times New Roman" w:cs="Times New Roman"/>
          <w:sz w:val="26"/>
          <w:szCs w:val="26"/>
          <w:lang w:val="en-US"/>
        </w:rPr>
        <w:t xml:space="preserve">GKSS Olympic Regatta, </w:t>
      </w:r>
      <w:proofErr w:type="spellStart"/>
      <w:r w:rsidRPr="00131D4B">
        <w:rPr>
          <w:rFonts w:ascii="Times New Roman" w:hAnsi="Times New Roman" w:cs="Times New Roman"/>
          <w:sz w:val="26"/>
          <w:szCs w:val="26"/>
          <w:lang w:val="en-US"/>
        </w:rPr>
        <w:t>Gøteborg</w:t>
      </w:r>
      <w:proofErr w:type="spellEnd"/>
    </w:p>
    <w:p w14:paraId="4329F008" w14:textId="18869D0D" w:rsidR="00350ABD" w:rsidRPr="00131D4B" w:rsidRDefault="00350ABD" w:rsidP="00350ABD">
      <w:pPr>
        <w:widowControl w:val="0"/>
        <w:autoSpaceDE w:val="0"/>
        <w:autoSpaceDN w:val="0"/>
        <w:adjustRightInd w:val="0"/>
        <w:spacing w:after="320"/>
        <w:rPr>
          <w:rFonts w:ascii="Times New Roman" w:hAnsi="Times New Roman" w:cs="Times New Roman"/>
          <w:sz w:val="26"/>
          <w:szCs w:val="26"/>
          <w:lang w:val="en-US"/>
        </w:rPr>
      </w:pPr>
      <w:r w:rsidRPr="00131D4B">
        <w:rPr>
          <w:rFonts w:ascii="Times New Roman" w:hAnsi="Times New Roman" w:cs="Times New Roman"/>
          <w:sz w:val="26"/>
          <w:szCs w:val="26"/>
          <w:lang w:val="en-US"/>
        </w:rPr>
        <w:t>- NC 3</w:t>
      </w:r>
      <w:r w:rsidR="003D59E8" w:rsidRPr="00131D4B">
        <w:rPr>
          <w:rFonts w:ascii="Times New Roman" w:hAnsi="Times New Roman" w:cs="Times New Roman"/>
          <w:sz w:val="26"/>
          <w:szCs w:val="26"/>
          <w:lang w:val="en-US"/>
        </w:rPr>
        <w:t xml:space="preserve"> - </w:t>
      </w:r>
      <w:r w:rsidR="008023FF" w:rsidRPr="00CE01B4">
        <w:rPr>
          <w:rFonts w:ascii="Times New Roman" w:hAnsi="Times New Roman" w:cs="Times New Roman"/>
          <w:sz w:val="26"/>
          <w:szCs w:val="26"/>
          <w:lang w:val="en-US"/>
        </w:rPr>
        <w:t>Moss</w:t>
      </w:r>
    </w:p>
    <w:p w14:paraId="44325F33" w14:textId="41FC9D80" w:rsidR="003D59E8" w:rsidRPr="00CE01B4" w:rsidRDefault="00350ABD" w:rsidP="00350ABD">
      <w:pPr>
        <w:widowControl w:val="0"/>
        <w:autoSpaceDE w:val="0"/>
        <w:autoSpaceDN w:val="0"/>
        <w:adjustRightInd w:val="0"/>
        <w:spacing w:after="320"/>
        <w:rPr>
          <w:rFonts w:ascii="Times New Roman" w:hAnsi="Times New Roman" w:cs="Times New Roman"/>
          <w:sz w:val="26"/>
          <w:szCs w:val="26"/>
        </w:rPr>
      </w:pPr>
      <w:r w:rsidRPr="00CE01B4">
        <w:rPr>
          <w:rFonts w:ascii="Times New Roman" w:hAnsi="Times New Roman" w:cs="Times New Roman"/>
          <w:sz w:val="26"/>
          <w:szCs w:val="26"/>
        </w:rPr>
        <w:t>- NC 4</w:t>
      </w:r>
      <w:r w:rsidR="003D59E8" w:rsidRPr="00CE01B4">
        <w:rPr>
          <w:rFonts w:ascii="Times New Roman" w:hAnsi="Times New Roman" w:cs="Times New Roman"/>
          <w:sz w:val="26"/>
          <w:szCs w:val="26"/>
        </w:rPr>
        <w:t xml:space="preserve"> - </w:t>
      </w:r>
      <w:r w:rsidR="008023FF">
        <w:rPr>
          <w:rFonts w:ascii="Times New Roman" w:hAnsi="Times New Roman" w:cs="Times New Roman"/>
          <w:sz w:val="26"/>
          <w:szCs w:val="26"/>
        </w:rPr>
        <w:t>Åsgårdstrand</w:t>
      </w:r>
    </w:p>
    <w:p w14:paraId="5B7B0EB4" w14:textId="77777777" w:rsidR="00350ABD" w:rsidRPr="00CE01B4" w:rsidRDefault="00350ABD" w:rsidP="00350ABD">
      <w:pPr>
        <w:widowControl w:val="0"/>
        <w:autoSpaceDE w:val="0"/>
        <w:autoSpaceDN w:val="0"/>
        <w:adjustRightInd w:val="0"/>
        <w:spacing w:after="320"/>
        <w:rPr>
          <w:rFonts w:ascii="Times New Roman" w:hAnsi="Times New Roman" w:cs="Times New Roman"/>
          <w:sz w:val="26"/>
          <w:szCs w:val="26"/>
        </w:rPr>
      </w:pPr>
      <w:r w:rsidRPr="00CE01B4">
        <w:rPr>
          <w:rFonts w:ascii="Times New Roman" w:hAnsi="Times New Roman" w:cs="Times New Roman"/>
          <w:sz w:val="26"/>
          <w:szCs w:val="26"/>
        </w:rPr>
        <w:t xml:space="preserve">For 29er </w:t>
      </w:r>
      <w:proofErr w:type="spellStart"/>
      <w:r w:rsidRPr="00CE01B4">
        <w:rPr>
          <w:rFonts w:ascii="Times New Roman" w:hAnsi="Times New Roman" w:cs="Times New Roman"/>
          <w:sz w:val="26"/>
          <w:szCs w:val="26"/>
        </w:rPr>
        <w:t>Ranhoff</w:t>
      </w:r>
      <w:proofErr w:type="spellEnd"/>
      <w:r w:rsidRPr="00CE01B4">
        <w:rPr>
          <w:rFonts w:ascii="Times New Roman" w:hAnsi="Times New Roman" w:cs="Times New Roman"/>
          <w:sz w:val="26"/>
          <w:szCs w:val="26"/>
        </w:rPr>
        <w:t xml:space="preserve"> Vandrepokal inngår følgende regattaer:</w:t>
      </w:r>
    </w:p>
    <w:p w14:paraId="1AEFEDCE" w14:textId="65512A6B" w:rsidR="00350ABD" w:rsidRPr="00350ABD" w:rsidRDefault="00350ABD" w:rsidP="00350ABD">
      <w:pPr>
        <w:widowControl w:val="0"/>
        <w:autoSpaceDE w:val="0"/>
        <w:autoSpaceDN w:val="0"/>
        <w:adjustRightInd w:val="0"/>
        <w:spacing w:after="320"/>
        <w:rPr>
          <w:rFonts w:ascii="Times New Roman" w:hAnsi="Times New Roman" w:cs="Times New Roman"/>
          <w:sz w:val="26"/>
          <w:szCs w:val="26"/>
          <w:lang w:val="en-US"/>
        </w:rPr>
      </w:pPr>
      <w:r w:rsidRPr="00350ABD">
        <w:rPr>
          <w:rFonts w:ascii="Times New Roman" w:hAnsi="Times New Roman" w:cs="Times New Roman"/>
          <w:sz w:val="26"/>
          <w:szCs w:val="26"/>
          <w:lang w:val="en-US"/>
        </w:rPr>
        <w:t>- NC 1</w:t>
      </w:r>
      <w:r w:rsidR="003D59E8">
        <w:rPr>
          <w:rFonts w:ascii="Times New Roman" w:hAnsi="Times New Roman" w:cs="Times New Roman"/>
          <w:sz w:val="26"/>
          <w:szCs w:val="26"/>
          <w:lang w:val="en-US"/>
        </w:rPr>
        <w:t xml:space="preserve"> -</w:t>
      </w:r>
      <w:r w:rsidR="008023FF">
        <w:rPr>
          <w:rFonts w:ascii="Times New Roman" w:hAnsi="Times New Roman" w:cs="Times New Roman"/>
          <w:sz w:val="26"/>
          <w:szCs w:val="26"/>
          <w:lang w:val="en-US"/>
        </w:rPr>
        <w:t>Asker</w:t>
      </w:r>
    </w:p>
    <w:p w14:paraId="0182A638" w14:textId="337C164E" w:rsidR="00350ABD" w:rsidRPr="00350ABD" w:rsidRDefault="00350ABD" w:rsidP="00350ABD">
      <w:pPr>
        <w:widowControl w:val="0"/>
        <w:autoSpaceDE w:val="0"/>
        <w:autoSpaceDN w:val="0"/>
        <w:adjustRightInd w:val="0"/>
        <w:spacing w:after="320"/>
        <w:rPr>
          <w:rFonts w:ascii="Times New Roman" w:hAnsi="Times New Roman" w:cs="Times New Roman"/>
          <w:sz w:val="26"/>
          <w:szCs w:val="26"/>
          <w:lang w:val="en-US"/>
        </w:rPr>
      </w:pPr>
      <w:r w:rsidRPr="00350ABD">
        <w:rPr>
          <w:rFonts w:ascii="Times New Roman" w:hAnsi="Times New Roman" w:cs="Times New Roman"/>
          <w:sz w:val="26"/>
          <w:szCs w:val="26"/>
          <w:lang w:val="en-US"/>
        </w:rPr>
        <w:t xml:space="preserve">- </w:t>
      </w:r>
      <w:r w:rsidR="00110F18" w:rsidRPr="00114C41">
        <w:rPr>
          <w:rFonts w:ascii="Times New Roman" w:hAnsi="Times New Roman" w:cs="Times New Roman"/>
          <w:sz w:val="26"/>
          <w:szCs w:val="26"/>
          <w:lang w:val="en-US"/>
        </w:rPr>
        <w:t>NC 2</w:t>
      </w:r>
      <w:r w:rsidR="00110F18">
        <w:rPr>
          <w:rFonts w:ascii="Times New Roman" w:hAnsi="Times New Roman" w:cs="Times New Roman"/>
          <w:sz w:val="26"/>
          <w:szCs w:val="26"/>
          <w:lang w:val="en-US"/>
        </w:rPr>
        <w:t xml:space="preserve"> </w:t>
      </w:r>
      <w:r w:rsidR="00110F18" w:rsidRPr="00114C41">
        <w:rPr>
          <w:rFonts w:ascii="Times New Roman" w:hAnsi="Times New Roman" w:cs="Times New Roman"/>
          <w:sz w:val="26"/>
          <w:szCs w:val="26"/>
          <w:lang w:val="en-US"/>
        </w:rPr>
        <w:t xml:space="preserve">- </w:t>
      </w:r>
      <w:proofErr w:type="spellStart"/>
      <w:r w:rsidR="00110F18" w:rsidRPr="00131D4B">
        <w:rPr>
          <w:rFonts w:ascii="Times New Roman" w:hAnsi="Times New Roman" w:cs="Times New Roman"/>
          <w:sz w:val="26"/>
          <w:szCs w:val="26"/>
          <w:lang w:val="en-US"/>
        </w:rPr>
        <w:t>GKSS</w:t>
      </w:r>
      <w:proofErr w:type="spellEnd"/>
      <w:r w:rsidR="00110F18" w:rsidRPr="00131D4B">
        <w:rPr>
          <w:rFonts w:ascii="Times New Roman" w:hAnsi="Times New Roman" w:cs="Times New Roman"/>
          <w:sz w:val="26"/>
          <w:szCs w:val="26"/>
          <w:lang w:val="en-US"/>
        </w:rPr>
        <w:t xml:space="preserve"> Olympic Regatta, </w:t>
      </w:r>
      <w:proofErr w:type="spellStart"/>
      <w:r w:rsidR="00110F18" w:rsidRPr="00131D4B">
        <w:rPr>
          <w:rFonts w:ascii="Times New Roman" w:hAnsi="Times New Roman" w:cs="Times New Roman"/>
          <w:sz w:val="26"/>
          <w:szCs w:val="26"/>
          <w:lang w:val="en-US"/>
        </w:rPr>
        <w:t>Gøteborg</w:t>
      </w:r>
      <w:proofErr w:type="spellEnd"/>
      <w:r w:rsidR="00110F18" w:rsidDel="00110F18">
        <w:rPr>
          <w:rFonts w:ascii="Times New Roman" w:hAnsi="Times New Roman" w:cs="Times New Roman"/>
          <w:sz w:val="26"/>
          <w:szCs w:val="26"/>
          <w:lang w:val="en-US"/>
        </w:rPr>
        <w:t xml:space="preserve"> </w:t>
      </w:r>
    </w:p>
    <w:p w14:paraId="0C2F7688" w14:textId="3A708EB2" w:rsidR="00350ABD" w:rsidRPr="00350ABD" w:rsidRDefault="00350ABD" w:rsidP="00350ABD">
      <w:pPr>
        <w:widowControl w:val="0"/>
        <w:autoSpaceDE w:val="0"/>
        <w:autoSpaceDN w:val="0"/>
        <w:adjustRightInd w:val="0"/>
        <w:spacing w:after="320"/>
        <w:rPr>
          <w:rFonts w:ascii="Times New Roman" w:hAnsi="Times New Roman" w:cs="Times New Roman"/>
          <w:sz w:val="26"/>
          <w:szCs w:val="26"/>
          <w:lang w:val="en-US"/>
        </w:rPr>
      </w:pPr>
      <w:r w:rsidRPr="00350ABD">
        <w:rPr>
          <w:rFonts w:ascii="Times New Roman" w:hAnsi="Times New Roman" w:cs="Times New Roman"/>
          <w:sz w:val="26"/>
          <w:szCs w:val="26"/>
          <w:lang w:val="en-US"/>
        </w:rPr>
        <w:t>- NC 3</w:t>
      </w:r>
      <w:r w:rsidR="003D59E8">
        <w:rPr>
          <w:rFonts w:ascii="Times New Roman" w:hAnsi="Times New Roman" w:cs="Times New Roman"/>
          <w:sz w:val="26"/>
          <w:szCs w:val="26"/>
          <w:lang w:val="en-US"/>
        </w:rPr>
        <w:t xml:space="preserve"> - </w:t>
      </w:r>
      <w:r w:rsidR="008023FF">
        <w:rPr>
          <w:rFonts w:ascii="Times New Roman" w:hAnsi="Times New Roman" w:cs="Times New Roman"/>
          <w:sz w:val="26"/>
          <w:szCs w:val="26"/>
          <w:lang w:val="en-US"/>
        </w:rPr>
        <w:t>Moss</w:t>
      </w:r>
    </w:p>
    <w:p w14:paraId="13E2FE20" w14:textId="77777777" w:rsidR="00350ABD" w:rsidRPr="00CE01B4" w:rsidRDefault="00350ABD" w:rsidP="00350ABD">
      <w:pPr>
        <w:widowControl w:val="0"/>
        <w:autoSpaceDE w:val="0"/>
        <w:autoSpaceDN w:val="0"/>
        <w:adjustRightInd w:val="0"/>
        <w:spacing w:after="320"/>
        <w:rPr>
          <w:rFonts w:ascii="Times New Roman" w:hAnsi="Times New Roman" w:cs="Times New Roman"/>
          <w:sz w:val="26"/>
          <w:szCs w:val="26"/>
        </w:rPr>
      </w:pPr>
      <w:r w:rsidRPr="00CE01B4">
        <w:rPr>
          <w:rFonts w:ascii="Times New Roman" w:hAnsi="Times New Roman" w:cs="Times New Roman"/>
          <w:sz w:val="26"/>
          <w:szCs w:val="26"/>
        </w:rPr>
        <w:t>- NM eller Klassemesterskap</w:t>
      </w:r>
    </w:p>
    <w:p w14:paraId="063BD1E1" w14:textId="4139ADB2" w:rsidR="00350ABD" w:rsidRPr="00CE01B4" w:rsidRDefault="00350ABD" w:rsidP="00350ABD">
      <w:pPr>
        <w:widowControl w:val="0"/>
        <w:autoSpaceDE w:val="0"/>
        <w:autoSpaceDN w:val="0"/>
        <w:adjustRightInd w:val="0"/>
        <w:spacing w:after="320"/>
        <w:rPr>
          <w:rFonts w:ascii="Times New Roman" w:hAnsi="Times New Roman" w:cs="Times New Roman"/>
          <w:sz w:val="26"/>
          <w:szCs w:val="26"/>
        </w:rPr>
      </w:pPr>
      <w:r w:rsidRPr="00CE01B4">
        <w:rPr>
          <w:rFonts w:ascii="Times New Roman" w:hAnsi="Times New Roman" w:cs="Times New Roman"/>
          <w:sz w:val="26"/>
          <w:szCs w:val="26"/>
        </w:rPr>
        <w:t xml:space="preserve">- </w:t>
      </w:r>
      <w:proofErr w:type="spellStart"/>
      <w:r w:rsidR="00110F18">
        <w:rPr>
          <w:rFonts w:ascii="Times New Roman" w:hAnsi="Times New Roman" w:cs="Times New Roman"/>
          <w:sz w:val="26"/>
          <w:szCs w:val="26"/>
        </w:rPr>
        <w:t>Ranhoffpokalen</w:t>
      </w:r>
      <w:proofErr w:type="spellEnd"/>
      <w:r w:rsidR="00110F18">
        <w:rPr>
          <w:rFonts w:ascii="Times New Roman" w:hAnsi="Times New Roman" w:cs="Times New Roman"/>
          <w:sz w:val="26"/>
          <w:szCs w:val="26"/>
        </w:rPr>
        <w:t xml:space="preserve"> tildeles den beste seiler i ovenstående serie, og som har deltatt på årets Pinseleir (Tønsberg)</w:t>
      </w:r>
    </w:p>
    <w:p w14:paraId="3FEF6211" w14:textId="77777777" w:rsidR="00350ABD" w:rsidRPr="00CE01B4" w:rsidRDefault="00350ABD" w:rsidP="00350ABD">
      <w:pPr>
        <w:widowControl w:val="0"/>
        <w:autoSpaceDE w:val="0"/>
        <w:autoSpaceDN w:val="0"/>
        <w:adjustRightInd w:val="0"/>
        <w:spacing w:after="320"/>
        <w:rPr>
          <w:rFonts w:ascii="Times New Roman" w:hAnsi="Times New Roman" w:cs="Times New Roman"/>
          <w:sz w:val="26"/>
          <w:szCs w:val="26"/>
        </w:rPr>
      </w:pPr>
    </w:p>
    <w:p w14:paraId="1A14E0AE" w14:textId="56B600DA" w:rsidR="00350ABD" w:rsidRPr="008023FF" w:rsidRDefault="00350ABD" w:rsidP="00350ABD">
      <w:pPr>
        <w:widowControl w:val="0"/>
        <w:autoSpaceDE w:val="0"/>
        <w:autoSpaceDN w:val="0"/>
        <w:adjustRightInd w:val="0"/>
        <w:spacing w:after="320"/>
        <w:rPr>
          <w:rFonts w:ascii="Times New Roman" w:hAnsi="Times New Roman" w:cs="Times New Roman"/>
          <w:sz w:val="26"/>
          <w:szCs w:val="26"/>
        </w:rPr>
      </w:pPr>
    </w:p>
    <w:p w14:paraId="2DFC3A05" w14:textId="33322E4A" w:rsidR="00350ABD" w:rsidRPr="008023FF" w:rsidRDefault="00110F18" w:rsidP="00350ABD">
      <w:pPr>
        <w:widowControl w:val="0"/>
        <w:autoSpaceDE w:val="0"/>
        <w:autoSpaceDN w:val="0"/>
        <w:adjustRightInd w:val="0"/>
        <w:spacing w:after="320"/>
        <w:rPr>
          <w:rFonts w:ascii="Times New Roman" w:hAnsi="Times New Roman" w:cs="Times New Roman"/>
          <w:sz w:val="26"/>
          <w:szCs w:val="26"/>
        </w:rPr>
      </w:pPr>
      <w:r>
        <w:rPr>
          <w:rFonts w:ascii="Times New Roman" w:hAnsi="Times New Roman" w:cs="Times New Roman"/>
          <w:b/>
          <w:bCs/>
          <w:i/>
          <w:iCs/>
          <w:sz w:val="26"/>
          <w:szCs w:val="26"/>
        </w:rPr>
        <w:lastRenderedPageBreak/>
        <w:t>Scoringssystem</w:t>
      </w:r>
      <w:r w:rsidR="00350ABD" w:rsidRPr="008023FF">
        <w:rPr>
          <w:rFonts w:ascii="Times New Roman" w:hAnsi="Times New Roman" w:cs="Times New Roman"/>
          <w:b/>
          <w:bCs/>
          <w:i/>
          <w:iCs/>
          <w:sz w:val="26"/>
          <w:szCs w:val="26"/>
        </w:rPr>
        <w:t xml:space="preserve"> og styrkninger</w:t>
      </w:r>
      <w:r>
        <w:rPr>
          <w:rFonts w:ascii="Times New Roman" w:hAnsi="Times New Roman" w:cs="Times New Roman"/>
          <w:b/>
          <w:bCs/>
          <w:i/>
          <w:iCs/>
          <w:sz w:val="26"/>
          <w:szCs w:val="26"/>
        </w:rPr>
        <w:t xml:space="preserve"> for seriene</w:t>
      </w:r>
    </w:p>
    <w:p w14:paraId="404A9E3E" w14:textId="77777777" w:rsidR="00110F18" w:rsidRDefault="00110F18" w:rsidP="00350ABD">
      <w:pPr>
        <w:widowControl w:val="0"/>
        <w:autoSpaceDE w:val="0"/>
        <w:autoSpaceDN w:val="0"/>
        <w:adjustRightInd w:val="0"/>
        <w:spacing w:after="320"/>
        <w:rPr>
          <w:rFonts w:ascii="Times New Roman" w:hAnsi="Times New Roman" w:cs="Times New Roman"/>
          <w:sz w:val="26"/>
          <w:szCs w:val="26"/>
        </w:rPr>
      </w:pPr>
      <w:proofErr w:type="spellStart"/>
      <w:r>
        <w:rPr>
          <w:rFonts w:ascii="Times New Roman" w:hAnsi="Times New Roman" w:cs="Times New Roman"/>
          <w:sz w:val="26"/>
          <w:szCs w:val="26"/>
        </w:rPr>
        <w:t>Scoringssytem</w:t>
      </w:r>
      <w:proofErr w:type="spellEnd"/>
      <w:r>
        <w:rPr>
          <w:rFonts w:ascii="Times New Roman" w:hAnsi="Times New Roman" w:cs="Times New Roman"/>
          <w:sz w:val="26"/>
          <w:szCs w:val="26"/>
        </w:rPr>
        <w:t xml:space="preserve"> er </w:t>
      </w:r>
      <w:proofErr w:type="spellStart"/>
      <w:r>
        <w:rPr>
          <w:rFonts w:ascii="Times New Roman" w:hAnsi="Times New Roman" w:cs="Times New Roman"/>
          <w:sz w:val="26"/>
          <w:szCs w:val="26"/>
        </w:rPr>
        <w:t>Low</w:t>
      </w:r>
      <w:proofErr w:type="spellEnd"/>
      <w:r>
        <w:rPr>
          <w:rFonts w:ascii="Times New Roman" w:hAnsi="Times New Roman" w:cs="Times New Roman"/>
          <w:sz w:val="26"/>
          <w:szCs w:val="26"/>
        </w:rPr>
        <w:t xml:space="preserve"> Point </w:t>
      </w:r>
      <w:proofErr w:type="spellStart"/>
      <w:r>
        <w:rPr>
          <w:rFonts w:ascii="Times New Roman" w:hAnsi="Times New Roman" w:cs="Times New Roman"/>
          <w:sz w:val="26"/>
          <w:szCs w:val="26"/>
        </w:rPr>
        <w:t>Appendix</w:t>
      </w:r>
      <w:proofErr w:type="spellEnd"/>
      <w:r>
        <w:rPr>
          <w:rFonts w:ascii="Times New Roman" w:hAnsi="Times New Roman" w:cs="Times New Roman"/>
          <w:sz w:val="26"/>
          <w:szCs w:val="26"/>
        </w:rPr>
        <w:t xml:space="preserve"> A </w:t>
      </w:r>
      <w:proofErr w:type="spellStart"/>
      <w:r>
        <w:rPr>
          <w:rFonts w:ascii="Times New Roman" w:hAnsi="Times New Roman" w:cs="Times New Roman"/>
          <w:sz w:val="26"/>
          <w:szCs w:val="26"/>
        </w:rPr>
        <w:t>iht</w:t>
      </w:r>
      <w:proofErr w:type="spellEnd"/>
      <w:r>
        <w:rPr>
          <w:rFonts w:ascii="Times New Roman" w:hAnsi="Times New Roman" w:cs="Times New Roman"/>
          <w:sz w:val="26"/>
          <w:szCs w:val="26"/>
        </w:rPr>
        <w:t xml:space="preserve"> Kappseilingsreglene.</w:t>
      </w:r>
    </w:p>
    <w:p w14:paraId="09A594DB" w14:textId="77777777" w:rsidR="00110F18" w:rsidRDefault="00110F18" w:rsidP="00350ABD">
      <w:pPr>
        <w:widowControl w:val="0"/>
        <w:autoSpaceDE w:val="0"/>
        <w:autoSpaceDN w:val="0"/>
        <w:adjustRightInd w:val="0"/>
        <w:spacing w:after="320"/>
        <w:rPr>
          <w:rFonts w:ascii="Times New Roman" w:hAnsi="Times New Roman" w:cs="Times New Roman"/>
          <w:sz w:val="26"/>
          <w:szCs w:val="26"/>
        </w:rPr>
      </w:pPr>
      <w:r>
        <w:rPr>
          <w:rFonts w:ascii="Times New Roman" w:hAnsi="Times New Roman" w:cs="Times New Roman"/>
          <w:sz w:val="26"/>
          <w:szCs w:val="26"/>
        </w:rPr>
        <w:t xml:space="preserve">Nytt av sesongen 2016 er at bare norske seilere teller i seriene. Det betyr at norske seilere i Gøteborg tildeles plassering og tilhørende poeng etter innbyrdes plassering. </w:t>
      </w:r>
      <w:proofErr w:type="spellStart"/>
      <w:r>
        <w:rPr>
          <w:rFonts w:ascii="Times New Roman" w:hAnsi="Times New Roman" w:cs="Times New Roman"/>
          <w:sz w:val="26"/>
          <w:szCs w:val="26"/>
        </w:rPr>
        <w:t>Dvs</w:t>
      </w:r>
      <w:proofErr w:type="spellEnd"/>
      <w:r>
        <w:rPr>
          <w:rFonts w:ascii="Times New Roman" w:hAnsi="Times New Roman" w:cs="Times New Roman"/>
          <w:sz w:val="26"/>
          <w:szCs w:val="26"/>
        </w:rPr>
        <w:t xml:space="preserve"> at hvis beste norske båt blir </w:t>
      </w:r>
      <w:proofErr w:type="spellStart"/>
      <w:r>
        <w:rPr>
          <w:rFonts w:ascii="Times New Roman" w:hAnsi="Times New Roman" w:cs="Times New Roman"/>
          <w:sz w:val="26"/>
          <w:szCs w:val="26"/>
        </w:rPr>
        <w:t>nr</w:t>
      </w:r>
      <w:proofErr w:type="spellEnd"/>
      <w:r>
        <w:rPr>
          <w:rFonts w:ascii="Times New Roman" w:hAnsi="Times New Roman" w:cs="Times New Roman"/>
          <w:sz w:val="26"/>
          <w:szCs w:val="26"/>
        </w:rPr>
        <w:t xml:space="preserve"> 3 så vil denne båten score som </w:t>
      </w:r>
      <w:proofErr w:type="spellStart"/>
      <w:r>
        <w:rPr>
          <w:rFonts w:ascii="Times New Roman" w:hAnsi="Times New Roman" w:cs="Times New Roman"/>
          <w:sz w:val="26"/>
          <w:szCs w:val="26"/>
        </w:rPr>
        <w:t>nr</w:t>
      </w:r>
      <w:proofErr w:type="spellEnd"/>
      <w:r>
        <w:rPr>
          <w:rFonts w:ascii="Times New Roman" w:hAnsi="Times New Roman" w:cs="Times New Roman"/>
          <w:sz w:val="26"/>
          <w:szCs w:val="26"/>
        </w:rPr>
        <w:t xml:space="preserve"> 1. På tilsvarende måte tas utenlandske seilere ut av serien for de norske regattaene. Det betyr at en norsk båt som eksempelvis scorer </w:t>
      </w:r>
      <w:proofErr w:type="spellStart"/>
      <w:r>
        <w:rPr>
          <w:rFonts w:ascii="Times New Roman" w:hAnsi="Times New Roman" w:cs="Times New Roman"/>
          <w:sz w:val="26"/>
          <w:szCs w:val="26"/>
        </w:rPr>
        <w:t>nr</w:t>
      </w:r>
      <w:proofErr w:type="spellEnd"/>
      <w:r>
        <w:rPr>
          <w:rFonts w:ascii="Times New Roman" w:hAnsi="Times New Roman" w:cs="Times New Roman"/>
          <w:sz w:val="26"/>
          <w:szCs w:val="26"/>
        </w:rPr>
        <w:t xml:space="preserve"> 5 med en svensk båt foran for score </w:t>
      </w:r>
      <w:proofErr w:type="spellStart"/>
      <w:r>
        <w:rPr>
          <w:rFonts w:ascii="Times New Roman" w:hAnsi="Times New Roman" w:cs="Times New Roman"/>
          <w:sz w:val="26"/>
          <w:szCs w:val="26"/>
        </w:rPr>
        <w:t>nr</w:t>
      </w:r>
      <w:proofErr w:type="spellEnd"/>
      <w:r>
        <w:rPr>
          <w:rFonts w:ascii="Times New Roman" w:hAnsi="Times New Roman" w:cs="Times New Roman"/>
          <w:sz w:val="26"/>
          <w:szCs w:val="26"/>
        </w:rPr>
        <w:t xml:space="preserve"> 4.</w:t>
      </w:r>
    </w:p>
    <w:p w14:paraId="0EE473CF" w14:textId="64FB54F1" w:rsidR="00110F18" w:rsidRDefault="00110F18" w:rsidP="00350ABD">
      <w:pPr>
        <w:widowControl w:val="0"/>
        <w:autoSpaceDE w:val="0"/>
        <w:autoSpaceDN w:val="0"/>
        <w:adjustRightInd w:val="0"/>
        <w:spacing w:after="320"/>
        <w:rPr>
          <w:rFonts w:ascii="Times New Roman" w:hAnsi="Times New Roman" w:cs="Times New Roman"/>
          <w:sz w:val="26"/>
          <w:szCs w:val="26"/>
        </w:rPr>
      </w:pPr>
      <w:r>
        <w:rPr>
          <w:rFonts w:ascii="Times New Roman" w:hAnsi="Times New Roman" w:cs="Times New Roman"/>
          <w:sz w:val="26"/>
          <w:szCs w:val="26"/>
        </w:rPr>
        <w:t xml:space="preserve">En båt som har </w:t>
      </w:r>
      <w:proofErr w:type="spellStart"/>
      <w:r>
        <w:rPr>
          <w:rFonts w:ascii="Times New Roman" w:hAnsi="Times New Roman" w:cs="Times New Roman"/>
          <w:sz w:val="26"/>
          <w:szCs w:val="26"/>
        </w:rPr>
        <w:t>DNC</w:t>
      </w:r>
      <w:proofErr w:type="spellEnd"/>
      <w:r>
        <w:rPr>
          <w:rFonts w:ascii="Times New Roman" w:hAnsi="Times New Roman" w:cs="Times New Roman"/>
          <w:sz w:val="26"/>
          <w:szCs w:val="26"/>
        </w:rPr>
        <w:t xml:space="preserve"> i en regatta scorer lik antall båter i hele serien pl</w:t>
      </w:r>
      <w:r w:rsidR="00992356">
        <w:rPr>
          <w:rFonts w:ascii="Times New Roman" w:hAnsi="Times New Roman" w:cs="Times New Roman"/>
          <w:sz w:val="26"/>
          <w:szCs w:val="26"/>
        </w:rPr>
        <w:t xml:space="preserve">uss ett poeng. For DNS, </w:t>
      </w:r>
      <w:proofErr w:type="spellStart"/>
      <w:r w:rsidR="00992356">
        <w:rPr>
          <w:rFonts w:ascii="Times New Roman" w:hAnsi="Times New Roman" w:cs="Times New Roman"/>
          <w:sz w:val="26"/>
          <w:szCs w:val="26"/>
        </w:rPr>
        <w:t>DNF</w:t>
      </w:r>
      <w:proofErr w:type="spellEnd"/>
      <w:r w:rsidR="00992356">
        <w:rPr>
          <w:rFonts w:ascii="Times New Roman" w:hAnsi="Times New Roman" w:cs="Times New Roman"/>
          <w:sz w:val="26"/>
          <w:szCs w:val="26"/>
        </w:rPr>
        <w:t>, OCS</w:t>
      </w:r>
      <w:r>
        <w:rPr>
          <w:rFonts w:ascii="Times New Roman" w:hAnsi="Times New Roman" w:cs="Times New Roman"/>
          <w:sz w:val="26"/>
          <w:szCs w:val="26"/>
        </w:rPr>
        <w:t xml:space="preserve">, </w:t>
      </w:r>
      <w:proofErr w:type="spellStart"/>
      <w:r>
        <w:rPr>
          <w:rFonts w:ascii="Times New Roman" w:hAnsi="Times New Roman" w:cs="Times New Roman"/>
          <w:sz w:val="26"/>
          <w:szCs w:val="26"/>
        </w:rPr>
        <w:t>etc</w:t>
      </w:r>
      <w:proofErr w:type="spellEnd"/>
      <w:r w:rsidR="00992356">
        <w:rPr>
          <w:rFonts w:ascii="Times New Roman" w:hAnsi="Times New Roman" w:cs="Times New Roman"/>
          <w:sz w:val="26"/>
          <w:szCs w:val="26"/>
        </w:rPr>
        <w:t xml:space="preserve"> i en regatta</w:t>
      </w:r>
      <w:r w:rsidR="00073241">
        <w:rPr>
          <w:rFonts w:ascii="Times New Roman" w:hAnsi="Times New Roman" w:cs="Times New Roman"/>
          <w:sz w:val="26"/>
          <w:szCs w:val="26"/>
        </w:rPr>
        <w:t xml:space="preserve"> scores lik antall deltakende båter i regattaen pluss ett poeng.</w:t>
      </w:r>
      <w:r>
        <w:rPr>
          <w:rFonts w:ascii="Times New Roman" w:hAnsi="Times New Roman" w:cs="Times New Roman"/>
          <w:sz w:val="26"/>
          <w:szCs w:val="26"/>
        </w:rPr>
        <w:t xml:space="preserve">  </w:t>
      </w:r>
    </w:p>
    <w:p w14:paraId="6D3B7748" w14:textId="77777777" w:rsidR="00110F18" w:rsidRPr="008023FF" w:rsidRDefault="00110F18" w:rsidP="00110F18">
      <w:pPr>
        <w:widowControl w:val="0"/>
        <w:autoSpaceDE w:val="0"/>
        <w:autoSpaceDN w:val="0"/>
        <w:adjustRightInd w:val="0"/>
        <w:spacing w:after="320"/>
        <w:rPr>
          <w:rFonts w:ascii="Times New Roman" w:hAnsi="Times New Roman" w:cs="Times New Roman"/>
          <w:sz w:val="26"/>
          <w:szCs w:val="26"/>
        </w:rPr>
      </w:pPr>
      <w:r w:rsidRPr="008023FF">
        <w:rPr>
          <w:rFonts w:ascii="Times New Roman" w:hAnsi="Times New Roman" w:cs="Times New Roman"/>
          <w:sz w:val="26"/>
          <w:szCs w:val="26"/>
        </w:rPr>
        <w:t>I regattaen i Gøteborg er det båtens plasserin</w:t>
      </w:r>
      <w:r>
        <w:rPr>
          <w:rFonts w:ascii="Times New Roman" w:hAnsi="Times New Roman" w:cs="Times New Roman"/>
          <w:sz w:val="26"/>
          <w:szCs w:val="26"/>
        </w:rPr>
        <w:t>g</w:t>
      </w:r>
      <w:r w:rsidRPr="008023FF">
        <w:rPr>
          <w:rFonts w:ascii="Times New Roman" w:hAnsi="Times New Roman" w:cs="Times New Roman"/>
          <w:sz w:val="26"/>
          <w:szCs w:val="26"/>
        </w:rPr>
        <w:t xml:space="preserve"> innbyrdes mellom de norske båtene. </w:t>
      </w:r>
      <w:r>
        <w:rPr>
          <w:rFonts w:ascii="Times New Roman" w:hAnsi="Times New Roman" w:cs="Times New Roman"/>
          <w:sz w:val="26"/>
          <w:szCs w:val="26"/>
        </w:rPr>
        <w:t xml:space="preserve">Ikke deltatt (OCS) gir poeng i forhold til antallet deltagere den norske serien, </w:t>
      </w:r>
      <w:proofErr w:type="spellStart"/>
      <w:r>
        <w:rPr>
          <w:rFonts w:ascii="Times New Roman" w:hAnsi="Times New Roman" w:cs="Times New Roman"/>
          <w:sz w:val="26"/>
          <w:szCs w:val="26"/>
        </w:rPr>
        <w:t>DNF</w:t>
      </w:r>
      <w:proofErr w:type="spellEnd"/>
      <w:r>
        <w:rPr>
          <w:rFonts w:ascii="Times New Roman" w:hAnsi="Times New Roman" w:cs="Times New Roman"/>
          <w:sz w:val="26"/>
          <w:szCs w:val="26"/>
        </w:rPr>
        <w:t>, DNS og disk i forhold til antallet seilende båter i Gøteborg</w:t>
      </w:r>
    </w:p>
    <w:p w14:paraId="1D5BF002" w14:textId="6AF73B6B" w:rsidR="00350ABD" w:rsidRPr="008023FF" w:rsidRDefault="00350ABD" w:rsidP="00350ABD">
      <w:pPr>
        <w:widowControl w:val="0"/>
        <w:autoSpaceDE w:val="0"/>
        <w:autoSpaceDN w:val="0"/>
        <w:adjustRightInd w:val="0"/>
        <w:spacing w:after="320"/>
        <w:rPr>
          <w:rFonts w:ascii="Times New Roman" w:hAnsi="Times New Roman" w:cs="Times New Roman"/>
          <w:sz w:val="26"/>
          <w:szCs w:val="26"/>
        </w:rPr>
      </w:pPr>
      <w:r w:rsidRPr="008023FF">
        <w:rPr>
          <w:rFonts w:ascii="Times New Roman" w:hAnsi="Times New Roman" w:cs="Times New Roman"/>
          <w:sz w:val="26"/>
          <w:szCs w:val="26"/>
        </w:rPr>
        <w:t xml:space="preserve">Strykninger i </w:t>
      </w:r>
      <w:proofErr w:type="spellStart"/>
      <w:r w:rsidRPr="008023FF">
        <w:rPr>
          <w:rFonts w:ascii="Times New Roman" w:hAnsi="Times New Roman" w:cs="Times New Roman"/>
          <w:sz w:val="26"/>
          <w:szCs w:val="26"/>
        </w:rPr>
        <w:t>rankingseilaser</w:t>
      </w:r>
      <w:proofErr w:type="spellEnd"/>
      <w:r w:rsidRPr="008023FF">
        <w:rPr>
          <w:rFonts w:ascii="Times New Roman" w:hAnsi="Times New Roman" w:cs="Times New Roman"/>
          <w:sz w:val="26"/>
          <w:szCs w:val="26"/>
        </w:rPr>
        <w:t xml:space="preserve"> følger bestemmelsene for NC seilaser.</w:t>
      </w:r>
      <w:r w:rsidR="001342E1">
        <w:rPr>
          <w:rFonts w:ascii="Times New Roman" w:hAnsi="Times New Roman" w:cs="Times New Roman"/>
          <w:sz w:val="26"/>
          <w:szCs w:val="26"/>
        </w:rPr>
        <w:t xml:space="preserve"> Det betyr 1 strykning per 4 seilas.</w:t>
      </w:r>
    </w:p>
    <w:p w14:paraId="5F455CAE" w14:textId="77777777" w:rsidR="00A74C4A" w:rsidRDefault="00A74C4A" w:rsidP="00350ABD">
      <w:pPr>
        <w:widowControl w:val="0"/>
        <w:autoSpaceDE w:val="0"/>
        <w:autoSpaceDN w:val="0"/>
        <w:adjustRightInd w:val="0"/>
        <w:spacing w:after="320"/>
        <w:rPr>
          <w:rFonts w:ascii="Times New Roman" w:hAnsi="Times New Roman" w:cs="Times New Roman"/>
          <w:sz w:val="26"/>
          <w:szCs w:val="26"/>
        </w:rPr>
      </w:pPr>
    </w:p>
    <w:p w14:paraId="5A4F8B02" w14:textId="30EB834D" w:rsidR="00350ABD" w:rsidRPr="00CE01B4" w:rsidRDefault="00350ABD" w:rsidP="00350ABD">
      <w:pPr>
        <w:widowControl w:val="0"/>
        <w:autoSpaceDE w:val="0"/>
        <w:autoSpaceDN w:val="0"/>
        <w:adjustRightInd w:val="0"/>
        <w:spacing w:after="320"/>
        <w:rPr>
          <w:rFonts w:ascii="Times New Roman" w:hAnsi="Times New Roman" w:cs="Times New Roman"/>
          <w:sz w:val="26"/>
          <w:szCs w:val="26"/>
        </w:rPr>
      </w:pPr>
      <w:r w:rsidRPr="00CE01B4">
        <w:rPr>
          <w:rFonts w:ascii="Times New Roman" w:hAnsi="Times New Roman" w:cs="Times New Roman"/>
          <w:b/>
          <w:bCs/>
          <w:i/>
          <w:iCs/>
          <w:sz w:val="26"/>
          <w:szCs w:val="26"/>
        </w:rPr>
        <w:t>Besetningen ombord</w:t>
      </w:r>
    </w:p>
    <w:p w14:paraId="3894C08A" w14:textId="5618FC4F" w:rsidR="00350ABD" w:rsidRPr="00CE01B4" w:rsidRDefault="00350ABD" w:rsidP="00350ABD">
      <w:pPr>
        <w:widowControl w:val="0"/>
        <w:autoSpaceDE w:val="0"/>
        <w:autoSpaceDN w:val="0"/>
        <w:adjustRightInd w:val="0"/>
        <w:spacing w:after="320"/>
        <w:rPr>
          <w:rFonts w:ascii="Times New Roman" w:hAnsi="Times New Roman" w:cs="Times New Roman"/>
          <w:sz w:val="26"/>
          <w:szCs w:val="26"/>
        </w:rPr>
      </w:pPr>
      <w:r w:rsidRPr="00CE01B4">
        <w:rPr>
          <w:rFonts w:ascii="Times New Roman" w:hAnsi="Times New Roman" w:cs="Times New Roman"/>
          <w:sz w:val="26"/>
          <w:szCs w:val="26"/>
        </w:rPr>
        <w:t>Minst en av båtens faste mannskaper skal gjennomføre seilasene for at disse skal være tellende.</w:t>
      </w:r>
    </w:p>
    <w:p w14:paraId="3DAB4ECA" w14:textId="17944CA7" w:rsidR="00350ABD" w:rsidRPr="008023FF" w:rsidRDefault="00350ABD" w:rsidP="00350ABD">
      <w:pPr>
        <w:widowControl w:val="0"/>
        <w:autoSpaceDE w:val="0"/>
        <w:autoSpaceDN w:val="0"/>
        <w:adjustRightInd w:val="0"/>
        <w:spacing w:after="320"/>
        <w:rPr>
          <w:rFonts w:ascii="Times New Roman" w:hAnsi="Times New Roman" w:cs="Times New Roman"/>
          <w:sz w:val="26"/>
          <w:szCs w:val="26"/>
        </w:rPr>
      </w:pPr>
      <w:r w:rsidRPr="008023FF">
        <w:rPr>
          <w:rFonts w:ascii="Times New Roman" w:hAnsi="Times New Roman" w:cs="Times New Roman"/>
          <w:sz w:val="26"/>
          <w:szCs w:val="26"/>
        </w:rPr>
        <w:t xml:space="preserve">Hvis mulig skal begge båtens faste mannskaper gjennomføre alle seilasene båten deltar i. En båt kan delta i seilaser med ett reservemannskap hvor rormann eller gast ikke tilhører båtens faste mannskap dersom det foreligger gode grunner for dette. Som gode fraværsgrunner anses </w:t>
      </w:r>
      <w:proofErr w:type="spellStart"/>
      <w:r w:rsidRPr="008023FF">
        <w:rPr>
          <w:rFonts w:ascii="Times New Roman" w:hAnsi="Times New Roman" w:cs="Times New Roman"/>
          <w:sz w:val="26"/>
          <w:szCs w:val="26"/>
        </w:rPr>
        <w:t>b.l.a</w:t>
      </w:r>
      <w:proofErr w:type="spellEnd"/>
      <w:r w:rsidRPr="008023FF">
        <w:rPr>
          <w:rFonts w:ascii="Times New Roman" w:hAnsi="Times New Roman" w:cs="Times New Roman"/>
          <w:sz w:val="26"/>
          <w:szCs w:val="26"/>
        </w:rPr>
        <w:t xml:space="preserve"> sykdom, skade, jobb, skole eller andre viktige personlige og/eller familiære årsaker. Dersom reservemannskapet ikke er hentet fra den faste besetningen til en annen 29er, som har seilt eller vil seile </w:t>
      </w:r>
      <w:proofErr w:type="spellStart"/>
      <w:r w:rsidRPr="008023FF">
        <w:rPr>
          <w:rFonts w:ascii="Times New Roman" w:hAnsi="Times New Roman" w:cs="Times New Roman"/>
          <w:sz w:val="26"/>
          <w:szCs w:val="26"/>
        </w:rPr>
        <w:t>rankingseilaser</w:t>
      </w:r>
      <w:proofErr w:type="spellEnd"/>
      <w:r w:rsidRPr="008023FF">
        <w:rPr>
          <w:rFonts w:ascii="Times New Roman" w:hAnsi="Times New Roman" w:cs="Times New Roman"/>
          <w:sz w:val="26"/>
          <w:szCs w:val="26"/>
        </w:rPr>
        <w:t xml:space="preserve"> samme sesong så vil båtens oppnådde ranking poeng i seilasene være gjeldende.</w:t>
      </w:r>
    </w:p>
    <w:p w14:paraId="6FFA815C" w14:textId="2F4D5000" w:rsidR="00350ABD" w:rsidRPr="008023FF" w:rsidRDefault="00350ABD" w:rsidP="00350ABD">
      <w:pPr>
        <w:widowControl w:val="0"/>
        <w:autoSpaceDE w:val="0"/>
        <w:autoSpaceDN w:val="0"/>
        <w:adjustRightInd w:val="0"/>
        <w:spacing w:after="320"/>
        <w:rPr>
          <w:rFonts w:ascii="Times New Roman" w:hAnsi="Times New Roman" w:cs="Times New Roman"/>
          <w:sz w:val="26"/>
          <w:szCs w:val="26"/>
        </w:rPr>
      </w:pPr>
      <w:r w:rsidRPr="008023FF">
        <w:rPr>
          <w:rFonts w:ascii="Times New Roman" w:hAnsi="Times New Roman" w:cs="Times New Roman"/>
          <w:sz w:val="26"/>
          <w:szCs w:val="26"/>
        </w:rPr>
        <w:t>Dersom seilere fra to ranking seilende båter slår seg sammen til et lag i en regatta med begrunnelse som nevnt i punkt 4.2, så den deltagende båten få godskrevet en poengsum tilsvarende antall båter i regattaen + 1 poeng, uansett oppnådd resultat. Denne poengsummen skal da være tellende ranking resultat for denne båten og seileren som normalt seiler båten.</w:t>
      </w:r>
    </w:p>
    <w:p w14:paraId="7841886D" w14:textId="77777777" w:rsidR="00350ABD" w:rsidRPr="008023FF" w:rsidRDefault="00350ABD" w:rsidP="00350ABD">
      <w:pPr>
        <w:widowControl w:val="0"/>
        <w:autoSpaceDE w:val="0"/>
        <w:autoSpaceDN w:val="0"/>
        <w:adjustRightInd w:val="0"/>
        <w:spacing w:after="320"/>
        <w:rPr>
          <w:rFonts w:ascii="Times New Roman" w:hAnsi="Times New Roman" w:cs="Times New Roman"/>
          <w:sz w:val="26"/>
          <w:szCs w:val="26"/>
        </w:rPr>
      </w:pPr>
      <w:r w:rsidRPr="008023FF">
        <w:rPr>
          <w:rFonts w:ascii="Times New Roman" w:hAnsi="Times New Roman" w:cs="Times New Roman"/>
          <w:sz w:val="26"/>
          <w:szCs w:val="26"/>
        </w:rPr>
        <w:t xml:space="preserve">Begge seilerne må gjøre både arrangør og klasseklubb oppmerksom på denne samseilingen i påmeldingen til regattaen. Dersom byttet skjer etter påmeldingsfristens utløp så må seilerne gi beskjed om dette til arrangør før seilasen starter, mens klasseklubben skal informeres så snart dette er praktisk mulig. Styret kan i etterhånd </w:t>
      </w:r>
      <w:r w:rsidRPr="008023FF">
        <w:rPr>
          <w:rFonts w:ascii="Times New Roman" w:hAnsi="Times New Roman" w:cs="Times New Roman"/>
          <w:sz w:val="26"/>
          <w:szCs w:val="26"/>
        </w:rPr>
        <w:lastRenderedPageBreak/>
        <w:t xml:space="preserve">av regattaene vurdere gyldigheten av en slik samseiling </w:t>
      </w:r>
      <w:proofErr w:type="spellStart"/>
      <w:r w:rsidRPr="008023FF">
        <w:rPr>
          <w:rFonts w:ascii="Times New Roman" w:hAnsi="Times New Roman" w:cs="Times New Roman"/>
          <w:sz w:val="26"/>
          <w:szCs w:val="26"/>
        </w:rPr>
        <w:t>ihht</w:t>
      </w:r>
      <w:proofErr w:type="spellEnd"/>
      <w:r w:rsidRPr="008023FF">
        <w:rPr>
          <w:rFonts w:ascii="Times New Roman" w:hAnsi="Times New Roman" w:cs="Times New Roman"/>
          <w:sz w:val="26"/>
          <w:szCs w:val="26"/>
        </w:rPr>
        <w:t xml:space="preserve"> paragraf 4.6 nedenfor.</w:t>
      </w:r>
    </w:p>
    <w:p w14:paraId="051BADEB" w14:textId="4402E5B8" w:rsidR="00350ABD" w:rsidRPr="00CE01B4" w:rsidRDefault="00350ABD" w:rsidP="00350ABD">
      <w:pPr>
        <w:widowControl w:val="0"/>
        <w:autoSpaceDE w:val="0"/>
        <w:autoSpaceDN w:val="0"/>
        <w:adjustRightInd w:val="0"/>
        <w:spacing w:after="320"/>
        <w:rPr>
          <w:rFonts w:ascii="Times New Roman" w:hAnsi="Times New Roman" w:cs="Times New Roman"/>
          <w:sz w:val="26"/>
          <w:szCs w:val="26"/>
        </w:rPr>
      </w:pPr>
      <w:r w:rsidRPr="00CE01B4">
        <w:rPr>
          <w:rFonts w:ascii="Times New Roman" w:hAnsi="Times New Roman" w:cs="Times New Roman"/>
          <w:sz w:val="26"/>
          <w:szCs w:val="26"/>
        </w:rPr>
        <w:t>En besetnings oppnådde ranking poeng påvirkes ikke ved bytte av båt i sesongen, så fremt besetningens sammensetning ikke endres ved båtbyttet.</w:t>
      </w:r>
    </w:p>
    <w:p w14:paraId="11EBCEA4" w14:textId="3E3395E4" w:rsidR="00350ABD" w:rsidRPr="008023FF" w:rsidRDefault="00350ABD" w:rsidP="00350ABD">
      <w:pPr>
        <w:widowControl w:val="0"/>
        <w:autoSpaceDE w:val="0"/>
        <w:autoSpaceDN w:val="0"/>
        <w:adjustRightInd w:val="0"/>
        <w:spacing w:after="320"/>
        <w:rPr>
          <w:rFonts w:ascii="Times New Roman" w:hAnsi="Times New Roman" w:cs="Times New Roman"/>
          <w:sz w:val="26"/>
          <w:szCs w:val="26"/>
        </w:rPr>
      </w:pPr>
      <w:r w:rsidRPr="008023FF">
        <w:rPr>
          <w:rFonts w:ascii="Times New Roman" w:hAnsi="Times New Roman" w:cs="Times New Roman"/>
          <w:sz w:val="26"/>
          <w:szCs w:val="26"/>
        </w:rPr>
        <w:t>Dersom en besetning bryter opp (avslutter samarbeidet) i løpet av en sesong og en eller begge seilerne fortsetter å seile i klassen sammen med et nytt besetningsmedlem så vil alle oppnådde ranking poeng for den nye besetningen bli strøket med effekt fra første start i ranking regatta med den nye besetningen.</w:t>
      </w:r>
    </w:p>
    <w:p w14:paraId="1E631AE2" w14:textId="5C0A21B2" w:rsidR="00350ABD" w:rsidRDefault="00350ABD" w:rsidP="00350ABD">
      <w:pPr>
        <w:widowControl w:val="0"/>
        <w:autoSpaceDE w:val="0"/>
        <w:autoSpaceDN w:val="0"/>
        <w:adjustRightInd w:val="0"/>
        <w:spacing w:after="320"/>
        <w:rPr>
          <w:rFonts w:ascii="Times New Roman" w:hAnsi="Times New Roman" w:cs="Times New Roman"/>
          <w:sz w:val="26"/>
          <w:szCs w:val="26"/>
        </w:rPr>
      </w:pPr>
      <w:r w:rsidRPr="008023FF">
        <w:rPr>
          <w:rFonts w:ascii="Times New Roman" w:hAnsi="Times New Roman" w:cs="Times New Roman"/>
          <w:sz w:val="26"/>
          <w:szCs w:val="26"/>
        </w:rPr>
        <w:t xml:space="preserve">Styret i klasseklubben kan vedta at en båt skal score DNC i en seilas der man har mistanke om at endringer i båtens faste mannskap skyldes spekulasjon i besetningens vekt eller andre prestasjonsfremmende forhold. Styret kan om det finner det nødvendig innkalle til en høring før avgjørelsen fattes. </w:t>
      </w:r>
      <w:r w:rsidRPr="00CE01B4">
        <w:rPr>
          <w:rFonts w:ascii="Times New Roman" w:hAnsi="Times New Roman" w:cs="Times New Roman"/>
          <w:sz w:val="26"/>
          <w:szCs w:val="26"/>
        </w:rPr>
        <w:t>Avgjørelsen er uansett endelig og kan ikke ankes.</w:t>
      </w:r>
    </w:p>
    <w:p w14:paraId="72EB5C88" w14:textId="77777777" w:rsidR="00A74C4A" w:rsidRDefault="00A74C4A" w:rsidP="00350ABD">
      <w:pPr>
        <w:widowControl w:val="0"/>
        <w:autoSpaceDE w:val="0"/>
        <w:autoSpaceDN w:val="0"/>
        <w:adjustRightInd w:val="0"/>
        <w:spacing w:after="320"/>
        <w:rPr>
          <w:rFonts w:ascii="Times New Roman" w:hAnsi="Times New Roman" w:cs="Times New Roman"/>
          <w:sz w:val="26"/>
          <w:szCs w:val="26"/>
        </w:rPr>
      </w:pPr>
    </w:p>
    <w:p w14:paraId="0D28026C" w14:textId="0BBB89A7" w:rsidR="00A74C4A" w:rsidRPr="00114C41" w:rsidRDefault="00A74C4A" w:rsidP="00A74C4A">
      <w:pPr>
        <w:widowControl w:val="0"/>
        <w:autoSpaceDE w:val="0"/>
        <w:autoSpaceDN w:val="0"/>
        <w:adjustRightInd w:val="0"/>
        <w:spacing w:after="320"/>
        <w:rPr>
          <w:rFonts w:ascii="Times New Roman" w:hAnsi="Times New Roman" w:cs="Times New Roman"/>
          <w:sz w:val="26"/>
          <w:szCs w:val="26"/>
        </w:rPr>
      </w:pPr>
      <w:r w:rsidRPr="00114C41">
        <w:rPr>
          <w:rFonts w:ascii="Times New Roman" w:hAnsi="Times New Roman" w:cs="Times New Roman"/>
          <w:b/>
          <w:bCs/>
          <w:i/>
          <w:iCs/>
          <w:sz w:val="26"/>
          <w:szCs w:val="26"/>
        </w:rPr>
        <w:t>Kvalifisering til internasjonale mesterskap</w:t>
      </w:r>
    </w:p>
    <w:p w14:paraId="52F1B2D0" w14:textId="77777777" w:rsidR="00A74C4A" w:rsidRPr="008023FF" w:rsidRDefault="00A74C4A" w:rsidP="00A74C4A">
      <w:pPr>
        <w:widowControl w:val="0"/>
        <w:autoSpaceDE w:val="0"/>
        <w:autoSpaceDN w:val="0"/>
        <w:adjustRightInd w:val="0"/>
        <w:spacing w:after="320"/>
        <w:rPr>
          <w:rFonts w:ascii="Times New Roman" w:hAnsi="Times New Roman" w:cs="Times New Roman"/>
          <w:sz w:val="26"/>
          <w:szCs w:val="26"/>
        </w:rPr>
      </w:pPr>
      <w:r w:rsidRPr="008023FF">
        <w:rPr>
          <w:rFonts w:ascii="Times New Roman" w:hAnsi="Times New Roman" w:cs="Times New Roman"/>
          <w:sz w:val="26"/>
          <w:szCs w:val="26"/>
        </w:rPr>
        <w:t xml:space="preserve">Norges Seilforbund avgjør hvilke ranking regattaer som for den enkelte sesong skal være </w:t>
      </w:r>
      <w:proofErr w:type="spellStart"/>
      <w:r w:rsidRPr="008023FF">
        <w:rPr>
          <w:rFonts w:ascii="Times New Roman" w:hAnsi="Times New Roman" w:cs="Times New Roman"/>
          <w:sz w:val="26"/>
          <w:szCs w:val="26"/>
        </w:rPr>
        <w:t>uttagningsregattaer</w:t>
      </w:r>
      <w:proofErr w:type="spellEnd"/>
      <w:r w:rsidRPr="008023FF">
        <w:rPr>
          <w:rFonts w:ascii="Times New Roman" w:hAnsi="Times New Roman" w:cs="Times New Roman"/>
          <w:sz w:val="26"/>
          <w:szCs w:val="26"/>
        </w:rPr>
        <w:t xml:space="preserve"> for deltagelse i internasjonale mesterskap med kvote begrensninger. Minimum to (2) ranking regattaer bør inngå i uttaket til internasjonale mesterskap, dersom dette er mulig, hensyntatt datoene for mesterskapet og datoene for sesongens </w:t>
      </w:r>
      <w:proofErr w:type="spellStart"/>
      <w:r w:rsidRPr="008023FF">
        <w:rPr>
          <w:rFonts w:ascii="Times New Roman" w:hAnsi="Times New Roman" w:cs="Times New Roman"/>
          <w:sz w:val="26"/>
          <w:szCs w:val="26"/>
        </w:rPr>
        <w:t>rankingregattaer</w:t>
      </w:r>
      <w:proofErr w:type="spellEnd"/>
      <w:r w:rsidRPr="008023FF">
        <w:rPr>
          <w:rFonts w:ascii="Times New Roman" w:hAnsi="Times New Roman" w:cs="Times New Roman"/>
          <w:sz w:val="26"/>
          <w:szCs w:val="26"/>
        </w:rPr>
        <w:t>.</w:t>
      </w:r>
    </w:p>
    <w:p w14:paraId="4A49D2C7" w14:textId="1D65BDA4" w:rsidR="00A74C4A" w:rsidRPr="00CE01B4" w:rsidRDefault="00A74C4A" w:rsidP="00A74C4A">
      <w:pPr>
        <w:widowControl w:val="0"/>
        <w:autoSpaceDE w:val="0"/>
        <w:autoSpaceDN w:val="0"/>
        <w:adjustRightInd w:val="0"/>
        <w:spacing w:after="320"/>
        <w:rPr>
          <w:rFonts w:ascii="Times New Roman" w:hAnsi="Times New Roman" w:cs="Times New Roman"/>
          <w:sz w:val="26"/>
          <w:szCs w:val="26"/>
        </w:rPr>
      </w:pPr>
      <w:r w:rsidRPr="008023FF">
        <w:rPr>
          <w:rFonts w:ascii="Times New Roman" w:hAnsi="Times New Roman" w:cs="Times New Roman"/>
          <w:sz w:val="26"/>
          <w:szCs w:val="26"/>
        </w:rPr>
        <w:t xml:space="preserve">Klasseklubbens oppfatning er at dersom to (2) ordinære ranking seilaser ikke kan avholdes før internasjonalt mesterskap kan styret bestemme å avholde ekstraordinære ranking regattaer i forkant av </w:t>
      </w:r>
      <w:proofErr w:type="spellStart"/>
      <w:r w:rsidRPr="008023FF">
        <w:rPr>
          <w:rFonts w:ascii="Times New Roman" w:hAnsi="Times New Roman" w:cs="Times New Roman"/>
          <w:sz w:val="26"/>
          <w:szCs w:val="26"/>
        </w:rPr>
        <w:t>angjeldene</w:t>
      </w:r>
      <w:proofErr w:type="spellEnd"/>
      <w:r w:rsidRPr="008023FF">
        <w:rPr>
          <w:rFonts w:ascii="Times New Roman" w:hAnsi="Times New Roman" w:cs="Times New Roman"/>
          <w:sz w:val="26"/>
          <w:szCs w:val="26"/>
        </w:rPr>
        <w:t xml:space="preserve"> internasjonale mesterskap. Sesongens ranking regattaer for kvalifisering til deltagelse i internasjonale mesterskap med kvote begrensning skal opplyses i sesongens terminliste.</w:t>
      </w:r>
    </w:p>
    <w:p w14:paraId="4D5D88EA" w14:textId="77777777" w:rsidR="00A74C4A" w:rsidRDefault="00350ABD" w:rsidP="00350ABD">
      <w:pPr>
        <w:rPr>
          <w:rFonts w:ascii="Times New Roman" w:hAnsi="Times New Roman" w:cs="Times New Roman"/>
          <w:sz w:val="26"/>
          <w:szCs w:val="26"/>
        </w:rPr>
      </w:pPr>
      <w:r w:rsidRPr="00CE01B4">
        <w:rPr>
          <w:rFonts w:ascii="Times New Roman" w:hAnsi="Times New Roman" w:cs="Times New Roman"/>
          <w:sz w:val="26"/>
          <w:szCs w:val="26"/>
        </w:rPr>
        <w:t> </w:t>
      </w:r>
    </w:p>
    <w:p w14:paraId="5B0B1782" w14:textId="0E788E6D" w:rsidR="00AB4B0F" w:rsidRDefault="00A74C4A" w:rsidP="00350ABD">
      <w:pPr>
        <w:rPr>
          <w:rFonts w:ascii="Times New Roman" w:hAnsi="Times New Roman" w:cs="Times New Roman"/>
          <w:sz w:val="26"/>
          <w:szCs w:val="26"/>
        </w:rPr>
      </w:pPr>
      <w:r>
        <w:rPr>
          <w:rFonts w:ascii="Times New Roman" w:hAnsi="Times New Roman" w:cs="Times New Roman"/>
          <w:sz w:val="26"/>
          <w:szCs w:val="26"/>
        </w:rPr>
        <w:t>29er Styret</w:t>
      </w:r>
    </w:p>
    <w:p w14:paraId="5C36A395" w14:textId="5C4B3C84" w:rsidR="00A74C4A" w:rsidRPr="00350ABD" w:rsidRDefault="00A74C4A" w:rsidP="00350ABD">
      <w:pPr>
        <w:rPr>
          <w:sz w:val="26"/>
          <w:szCs w:val="26"/>
        </w:rPr>
      </w:pPr>
      <w:r>
        <w:rPr>
          <w:rFonts w:ascii="Times New Roman" w:hAnsi="Times New Roman" w:cs="Times New Roman"/>
          <w:sz w:val="26"/>
          <w:szCs w:val="26"/>
        </w:rPr>
        <w:t>2016</w:t>
      </w:r>
    </w:p>
    <w:sectPr w:rsidR="00A74C4A" w:rsidRPr="00350ABD" w:rsidSect="00AB4B0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55F3A"/>
    <w:multiLevelType w:val="hybridMultilevel"/>
    <w:tmpl w:val="EF82CE2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BD"/>
    <w:rsid w:val="00073241"/>
    <w:rsid w:val="00110F18"/>
    <w:rsid w:val="00131D4B"/>
    <w:rsid w:val="001342E1"/>
    <w:rsid w:val="00146BDF"/>
    <w:rsid w:val="00350ABD"/>
    <w:rsid w:val="00366A70"/>
    <w:rsid w:val="003D59E8"/>
    <w:rsid w:val="003E0179"/>
    <w:rsid w:val="008023FF"/>
    <w:rsid w:val="00992356"/>
    <w:rsid w:val="00A74C4A"/>
    <w:rsid w:val="00A769C5"/>
    <w:rsid w:val="00AB4B0F"/>
    <w:rsid w:val="00CE01B4"/>
    <w:rsid w:val="00F3358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B4A6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023FF"/>
    <w:rPr>
      <w:rFonts w:ascii="Tahoma" w:hAnsi="Tahoma" w:cs="Tahoma"/>
      <w:sz w:val="16"/>
      <w:szCs w:val="16"/>
    </w:rPr>
  </w:style>
  <w:style w:type="character" w:customStyle="1" w:styleId="BobletekstTegn">
    <w:name w:val="Bobletekst Tegn"/>
    <w:basedOn w:val="Standardskriftforavsnitt"/>
    <w:link w:val="Bobletekst"/>
    <w:uiPriority w:val="99"/>
    <w:semiHidden/>
    <w:rsid w:val="008023FF"/>
    <w:rPr>
      <w:rFonts w:ascii="Tahoma" w:hAnsi="Tahoma" w:cs="Tahoma"/>
      <w:sz w:val="16"/>
      <w:szCs w:val="16"/>
    </w:rPr>
  </w:style>
  <w:style w:type="paragraph" w:styleId="Listeavsnitt">
    <w:name w:val="List Paragraph"/>
    <w:basedOn w:val="Normal"/>
    <w:uiPriority w:val="34"/>
    <w:qFormat/>
    <w:rsid w:val="00A769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023FF"/>
    <w:rPr>
      <w:rFonts w:ascii="Tahoma" w:hAnsi="Tahoma" w:cs="Tahoma"/>
      <w:sz w:val="16"/>
      <w:szCs w:val="16"/>
    </w:rPr>
  </w:style>
  <w:style w:type="character" w:customStyle="1" w:styleId="BobletekstTegn">
    <w:name w:val="Bobletekst Tegn"/>
    <w:basedOn w:val="Standardskriftforavsnitt"/>
    <w:link w:val="Bobletekst"/>
    <w:uiPriority w:val="99"/>
    <w:semiHidden/>
    <w:rsid w:val="008023FF"/>
    <w:rPr>
      <w:rFonts w:ascii="Tahoma" w:hAnsi="Tahoma" w:cs="Tahoma"/>
      <w:sz w:val="16"/>
      <w:szCs w:val="16"/>
    </w:rPr>
  </w:style>
  <w:style w:type="paragraph" w:styleId="Listeavsnitt">
    <w:name w:val="List Paragraph"/>
    <w:basedOn w:val="Normal"/>
    <w:uiPriority w:val="34"/>
    <w:qFormat/>
    <w:rsid w:val="00A76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66A7A-2DD8-EA43-B954-5F813B1B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773</Words>
  <Characters>4103</Characters>
  <Application>Microsoft Macintosh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Oslo universitetssykehus</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Karl-Christian Agerup</dc:creator>
  <cp:lastModifiedBy>Nils Klippenberg</cp:lastModifiedBy>
  <cp:revision>3</cp:revision>
  <dcterms:created xsi:type="dcterms:W3CDTF">2016-05-31T19:57:00Z</dcterms:created>
  <dcterms:modified xsi:type="dcterms:W3CDTF">2016-05-31T20:00:00Z</dcterms:modified>
</cp:coreProperties>
</file>